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AFD" w:rsidRPr="00363AAE" w:rsidRDefault="001275B2" w:rsidP="00F13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AAE">
        <w:rPr>
          <w:rFonts w:ascii="Times New Roman" w:hAnsi="Times New Roman" w:cs="Times New Roman"/>
          <w:sz w:val="24"/>
          <w:szCs w:val="24"/>
        </w:rPr>
        <w:t xml:space="preserve">Příloha </w:t>
      </w:r>
      <w:r w:rsidR="00240E55" w:rsidRPr="00363AAE">
        <w:rPr>
          <w:rFonts w:ascii="Times New Roman" w:hAnsi="Times New Roman" w:cs="Times New Roman"/>
          <w:sz w:val="24"/>
          <w:szCs w:val="24"/>
        </w:rPr>
        <w:t xml:space="preserve">č. 1 </w:t>
      </w:r>
      <w:r w:rsidRPr="00363AAE">
        <w:rPr>
          <w:rFonts w:ascii="Times New Roman" w:hAnsi="Times New Roman" w:cs="Times New Roman"/>
          <w:sz w:val="24"/>
          <w:szCs w:val="24"/>
        </w:rPr>
        <w:t xml:space="preserve">výzvy k podání nabídky na realizaci zakázky </w:t>
      </w:r>
      <w:r w:rsidR="00A74604" w:rsidRPr="00363AAE">
        <w:rPr>
          <w:rFonts w:ascii="Times New Roman" w:hAnsi="Times New Roman" w:cs="Times New Roman"/>
          <w:sz w:val="24"/>
          <w:szCs w:val="24"/>
        </w:rPr>
        <w:t xml:space="preserve">malého rozsahu </w:t>
      </w:r>
      <w:r w:rsidRPr="00363AAE">
        <w:rPr>
          <w:rFonts w:ascii="Times New Roman" w:hAnsi="Times New Roman" w:cs="Times New Roman"/>
          <w:sz w:val="24"/>
          <w:szCs w:val="24"/>
        </w:rPr>
        <w:t xml:space="preserve">s názvem: </w:t>
      </w:r>
    </w:p>
    <w:p w:rsidR="00DB4AFD" w:rsidRPr="00363AAE" w:rsidRDefault="00DB4AFD" w:rsidP="00F13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0E55" w:rsidRPr="000215A0" w:rsidRDefault="00363AAE" w:rsidP="00F13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215A0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3C4200">
        <w:rPr>
          <w:rFonts w:ascii="Times New Roman" w:hAnsi="Times New Roman" w:cs="Times New Roman"/>
          <w:b/>
          <w:sz w:val="24"/>
          <w:szCs w:val="24"/>
        </w:rPr>
        <w:t>Chodníky Brumovice – trasa A a trasa B</w:t>
      </w:r>
      <w:r w:rsidRPr="000215A0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</w:p>
    <w:p w:rsidR="00F13CE3" w:rsidRPr="00363AAE" w:rsidRDefault="00F13CE3" w:rsidP="00F13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13CE3" w:rsidRPr="00363AAE" w:rsidRDefault="00F13CE3" w:rsidP="00F13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E55" w:rsidRPr="00363AAE" w:rsidRDefault="001275B2" w:rsidP="00240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AAE">
        <w:rPr>
          <w:rFonts w:ascii="Times New Roman" w:hAnsi="Times New Roman" w:cs="Times New Roman"/>
          <w:b/>
          <w:sz w:val="32"/>
          <w:szCs w:val="32"/>
        </w:rPr>
        <w:t>Kvalifikační dokumentace</w:t>
      </w:r>
    </w:p>
    <w:p w:rsidR="00240E55" w:rsidRPr="00363AAE" w:rsidRDefault="00240E55" w:rsidP="00240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5B2" w:rsidRPr="00363AAE" w:rsidRDefault="001275B2" w:rsidP="00F13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AE">
        <w:rPr>
          <w:rFonts w:ascii="Times New Roman" w:hAnsi="Times New Roman" w:cs="Times New Roman"/>
          <w:sz w:val="24"/>
          <w:szCs w:val="24"/>
        </w:rPr>
        <w:t xml:space="preserve">k veřejné zakázce </w:t>
      </w:r>
      <w:r w:rsidR="00240E55" w:rsidRPr="00363AAE">
        <w:rPr>
          <w:rFonts w:ascii="Times New Roman" w:hAnsi="Times New Roman" w:cs="Times New Roman"/>
          <w:bCs/>
          <w:sz w:val="24"/>
          <w:szCs w:val="24"/>
        </w:rPr>
        <w:t>malého rozsahu zadávané mimo režim zákona č. 13</w:t>
      </w:r>
      <w:r w:rsidR="00F13CE3" w:rsidRPr="00363AAE">
        <w:rPr>
          <w:rFonts w:ascii="Times New Roman" w:hAnsi="Times New Roman" w:cs="Times New Roman"/>
          <w:bCs/>
          <w:sz w:val="24"/>
          <w:szCs w:val="24"/>
        </w:rPr>
        <w:t>4</w:t>
      </w:r>
      <w:r w:rsidR="00240E55" w:rsidRPr="00363AAE">
        <w:rPr>
          <w:rFonts w:ascii="Times New Roman" w:hAnsi="Times New Roman" w:cs="Times New Roman"/>
          <w:bCs/>
          <w:sz w:val="24"/>
          <w:szCs w:val="24"/>
        </w:rPr>
        <w:t>/20</w:t>
      </w:r>
      <w:r w:rsidR="00F13CE3" w:rsidRPr="00363AAE">
        <w:rPr>
          <w:rFonts w:ascii="Times New Roman" w:hAnsi="Times New Roman" w:cs="Times New Roman"/>
          <w:bCs/>
          <w:sz w:val="24"/>
          <w:szCs w:val="24"/>
        </w:rPr>
        <w:t>1</w:t>
      </w:r>
      <w:r w:rsidR="00240E55" w:rsidRPr="00363AAE">
        <w:rPr>
          <w:rFonts w:ascii="Times New Roman" w:hAnsi="Times New Roman" w:cs="Times New Roman"/>
          <w:bCs/>
          <w:sz w:val="24"/>
          <w:szCs w:val="24"/>
        </w:rPr>
        <w:t xml:space="preserve">6 Sb., o veřejných zakázkách, v souladu s pravidly stanovenými </w:t>
      </w:r>
      <w:r w:rsidR="00F13CE3" w:rsidRPr="00363AAE">
        <w:rPr>
          <w:rFonts w:ascii="Times New Roman" w:hAnsi="Times New Roman" w:cs="Times New Roman"/>
          <w:bCs/>
          <w:sz w:val="24"/>
          <w:szCs w:val="24"/>
        </w:rPr>
        <w:t>Směrnicí pro zadávání veřejných zakázek malého rozsahu</w:t>
      </w:r>
      <w:r w:rsidR="00530D82">
        <w:rPr>
          <w:rFonts w:ascii="Times New Roman" w:hAnsi="Times New Roman" w:cs="Times New Roman"/>
          <w:bCs/>
          <w:sz w:val="24"/>
          <w:szCs w:val="24"/>
        </w:rPr>
        <w:t xml:space="preserve"> obce Brumovice</w:t>
      </w:r>
      <w:r w:rsidR="00ED6F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6FBD" w:rsidRPr="00ED6FBD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D6FBD" w:rsidRPr="00ED6FBD">
        <w:rPr>
          <w:rFonts w:ascii="Times New Roman" w:hAnsi="Times New Roman" w:cs="Times New Roman"/>
          <w:sz w:val="24"/>
          <w:szCs w:val="24"/>
        </w:rPr>
        <w:t>metodickým pokynem Integrovaného regionálního operačního programu pro oblast zadávání zakázek pro programové období 2014 – 2020.</w:t>
      </w:r>
      <w:r w:rsidR="00363AAE" w:rsidRPr="00363A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00F" w:rsidRPr="00363AAE">
        <w:rPr>
          <w:rFonts w:ascii="Times New Roman" w:hAnsi="Times New Roman" w:cs="Times New Roman"/>
          <w:bCs/>
          <w:sz w:val="24"/>
          <w:szCs w:val="24"/>
        </w:rPr>
        <w:t>Tam</w:t>
      </w:r>
      <w:r w:rsidR="00240E55" w:rsidRPr="00363AAE">
        <w:rPr>
          <w:rFonts w:ascii="Times New Roman" w:hAnsi="Times New Roman" w:cs="Times New Roman"/>
          <w:bCs/>
          <w:sz w:val="24"/>
          <w:szCs w:val="24"/>
        </w:rPr>
        <w:t>,</w:t>
      </w:r>
      <w:r w:rsidR="002F400F" w:rsidRPr="00363A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E55" w:rsidRPr="00363AAE">
        <w:rPr>
          <w:rFonts w:ascii="Times New Roman" w:hAnsi="Times New Roman" w:cs="Times New Roman"/>
          <w:bCs/>
          <w:sz w:val="24"/>
          <w:szCs w:val="24"/>
        </w:rPr>
        <w:t>kde zadavatel odkazuje na příslušná ustanovení zákona č. 13</w:t>
      </w:r>
      <w:r w:rsidR="00F13CE3" w:rsidRPr="00363AAE">
        <w:rPr>
          <w:rFonts w:ascii="Times New Roman" w:hAnsi="Times New Roman" w:cs="Times New Roman"/>
          <w:bCs/>
          <w:sz w:val="24"/>
          <w:szCs w:val="24"/>
        </w:rPr>
        <w:t>4</w:t>
      </w:r>
      <w:r w:rsidR="00240E55" w:rsidRPr="00363AAE">
        <w:rPr>
          <w:rFonts w:ascii="Times New Roman" w:hAnsi="Times New Roman" w:cs="Times New Roman"/>
          <w:bCs/>
          <w:sz w:val="24"/>
          <w:szCs w:val="24"/>
        </w:rPr>
        <w:t>/20</w:t>
      </w:r>
      <w:r w:rsidR="00F13CE3" w:rsidRPr="00363AAE">
        <w:rPr>
          <w:rFonts w:ascii="Times New Roman" w:hAnsi="Times New Roman" w:cs="Times New Roman"/>
          <w:bCs/>
          <w:sz w:val="24"/>
          <w:szCs w:val="24"/>
        </w:rPr>
        <w:t>1</w:t>
      </w:r>
      <w:r w:rsidR="00240E55" w:rsidRPr="00363AAE">
        <w:rPr>
          <w:rFonts w:ascii="Times New Roman" w:hAnsi="Times New Roman" w:cs="Times New Roman"/>
          <w:bCs/>
          <w:sz w:val="24"/>
          <w:szCs w:val="24"/>
        </w:rPr>
        <w:t xml:space="preserve">6 Sb., o veřejných zakázkách, použijí se tato ustanovení. </w:t>
      </w:r>
    </w:p>
    <w:p w:rsidR="00240E55" w:rsidRPr="00363AAE" w:rsidRDefault="00240E55" w:rsidP="00240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75B2" w:rsidRPr="00363AAE" w:rsidRDefault="001275B2" w:rsidP="001275B2">
      <w:pPr>
        <w:pStyle w:val="Prosttext"/>
        <w:spacing w:before="12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3AAE">
        <w:rPr>
          <w:rFonts w:ascii="Times New Roman" w:hAnsi="Times New Roman" w:cs="Times New Roman"/>
          <w:b/>
          <w:bCs/>
          <w:sz w:val="24"/>
          <w:szCs w:val="24"/>
        </w:rPr>
        <w:t xml:space="preserve">1.1 </w:t>
      </w:r>
      <w:r w:rsidRPr="00363A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Splněním kvalifikace se rozumí: </w:t>
      </w:r>
    </w:p>
    <w:p w:rsidR="00F13CE3" w:rsidRPr="00363AAE" w:rsidRDefault="00F13CE3" w:rsidP="00F13CE3">
      <w:pPr>
        <w:pStyle w:val="Prosttext"/>
        <w:numPr>
          <w:ilvl w:val="0"/>
          <w:numId w:val="8"/>
        </w:numPr>
        <w:spacing w:before="1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3AAE">
        <w:rPr>
          <w:rFonts w:ascii="Times New Roman" w:hAnsi="Times New Roman" w:cs="Times New Roman"/>
          <w:sz w:val="24"/>
          <w:szCs w:val="24"/>
        </w:rPr>
        <w:t>splnění základní způsobilosti (viz odst. 1.2),</w:t>
      </w:r>
    </w:p>
    <w:p w:rsidR="007272AB" w:rsidRPr="00363AAE" w:rsidRDefault="00F13CE3" w:rsidP="00F13CE3">
      <w:pPr>
        <w:pStyle w:val="Prosttext"/>
        <w:numPr>
          <w:ilvl w:val="0"/>
          <w:numId w:val="8"/>
        </w:numPr>
        <w:spacing w:before="1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3AAE">
        <w:rPr>
          <w:rFonts w:ascii="Times New Roman" w:hAnsi="Times New Roman" w:cs="Times New Roman"/>
          <w:sz w:val="24"/>
          <w:szCs w:val="24"/>
        </w:rPr>
        <w:t>splnění profesní způsobilosti (viz odst. 1.3).</w:t>
      </w:r>
    </w:p>
    <w:p w:rsidR="00F13CE3" w:rsidRPr="00363AAE" w:rsidRDefault="00F13CE3" w:rsidP="00F13CE3">
      <w:pPr>
        <w:pStyle w:val="Prosttext"/>
        <w:spacing w:before="120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F13CE3" w:rsidRPr="00363AAE" w:rsidRDefault="00F13CE3" w:rsidP="00F13CE3">
      <w:pPr>
        <w:pStyle w:val="Prosttext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AAE">
        <w:rPr>
          <w:rFonts w:ascii="Times New Roman" w:hAnsi="Times New Roman" w:cs="Times New Roman"/>
          <w:b/>
          <w:bCs/>
          <w:sz w:val="24"/>
          <w:szCs w:val="24"/>
        </w:rPr>
        <w:t>1.2 ZÁKLADNÍ ZPŮSOBILOST</w:t>
      </w:r>
    </w:p>
    <w:p w:rsidR="00F13CE3" w:rsidRPr="00363AAE" w:rsidRDefault="00F13CE3" w:rsidP="00F13CE3">
      <w:pPr>
        <w:pStyle w:val="Prosttext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AAE">
        <w:rPr>
          <w:rFonts w:ascii="Times New Roman" w:hAnsi="Times New Roman" w:cs="Times New Roman"/>
          <w:b/>
          <w:bCs/>
          <w:sz w:val="24"/>
          <w:szCs w:val="24"/>
        </w:rPr>
        <w:t>1.2.1 Splnění základní způsobilosti dodavatele</w:t>
      </w:r>
    </w:p>
    <w:p w:rsidR="00F13CE3" w:rsidRPr="00363AAE" w:rsidRDefault="00F13CE3" w:rsidP="00F13CE3">
      <w:pPr>
        <w:pStyle w:val="Prosttext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AE">
        <w:rPr>
          <w:rFonts w:ascii="Times New Roman" w:hAnsi="Times New Roman" w:cs="Times New Roman"/>
          <w:bCs/>
          <w:sz w:val="24"/>
          <w:szCs w:val="24"/>
        </w:rPr>
        <w:t>Základní</w:t>
      </w:r>
      <w:r w:rsidR="00363A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579D">
        <w:rPr>
          <w:rFonts w:ascii="Times New Roman" w:hAnsi="Times New Roman" w:cs="Times New Roman"/>
          <w:bCs/>
          <w:sz w:val="24"/>
          <w:szCs w:val="24"/>
        </w:rPr>
        <w:t>způsobilost splňuje dodavatel,</w:t>
      </w:r>
      <w:r w:rsidRPr="00363AAE">
        <w:rPr>
          <w:rFonts w:ascii="Times New Roman" w:hAnsi="Times New Roman" w:cs="Times New Roman"/>
          <w:bCs/>
          <w:sz w:val="24"/>
          <w:szCs w:val="24"/>
        </w:rPr>
        <w:t xml:space="preserve"> který:</w:t>
      </w:r>
    </w:p>
    <w:p w:rsidR="00F13CE3" w:rsidRPr="00363AAE" w:rsidRDefault="00F13CE3" w:rsidP="00F13CE3">
      <w:pPr>
        <w:pStyle w:val="Prosttext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AE">
        <w:rPr>
          <w:rFonts w:ascii="Times New Roman" w:hAnsi="Times New Roman" w:cs="Times New Roman"/>
          <w:bCs/>
          <w:sz w:val="24"/>
          <w:szCs w:val="24"/>
        </w:rPr>
        <w:t>a) nebyl v zemi svého sídla v posledních 5 letech před zahájením zadávacího řízení pravomocně odsouzen pro trestný čin uvedený v příloze č. 3 k zákonu č. 134/2016 Sb., nebo obdobný trestný čin podle právního řádu země sídla dodavatele; k zahlazeným odsouzením se nepřihlíží,</w:t>
      </w:r>
    </w:p>
    <w:p w:rsidR="00F13CE3" w:rsidRPr="00363AAE" w:rsidRDefault="00F13CE3" w:rsidP="00F13CE3">
      <w:pPr>
        <w:pStyle w:val="Prosttext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AE">
        <w:rPr>
          <w:rFonts w:ascii="Times New Roman" w:hAnsi="Times New Roman" w:cs="Times New Roman"/>
          <w:bCs/>
          <w:sz w:val="24"/>
          <w:szCs w:val="24"/>
        </w:rPr>
        <w:t>b) nemá v České republice nebo v zemi svého sídla v evidenci daní zachycen splatný daňový nedoplatek,</w:t>
      </w:r>
    </w:p>
    <w:p w:rsidR="00F13CE3" w:rsidRPr="00363AAE" w:rsidRDefault="00F13CE3" w:rsidP="00F13CE3">
      <w:pPr>
        <w:pStyle w:val="Prosttext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AE">
        <w:rPr>
          <w:rFonts w:ascii="Times New Roman" w:hAnsi="Times New Roman" w:cs="Times New Roman"/>
          <w:bCs/>
          <w:sz w:val="24"/>
          <w:szCs w:val="24"/>
        </w:rPr>
        <w:t>c) nemá v České republice nebo v zemi svého sídla splatný nedoplatek na pojistném nebo na penále na veřejné zdravotní pojištění,</w:t>
      </w:r>
    </w:p>
    <w:p w:rsidR="00F13CE3" w:rsidRPr="00363AAE" w:rsidRDefault="00F13CE3" w:rsidP="00F13CE3">
      <w:pPr>
        <w:pStyle w:val="Prosttext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AE">
        <w:rPr>
          <w:rFonts w:ascii="Times New Roman" w:hAnsi="Times New Roman" w:cs="Times New Roman"/>
          <w:bCs/>
          <w:sz w:val="24"/>
          <w:szCs w:val="24"/>
        </w:rPr>
        <w:t>d) nemá v České republice nebo v zemi svého sídla splatný nedoplatek na pojistném nebo na penále na sociální zabezpečení a příspěvku na státní politiku zaměstnanosti,</w:t>
      </w:r>
    </w:p>
    <w:p w:rsidR="00F13CE3" w:rsidRPr="00363AAE" w:rsidRDefault="00F13CE3" w:rsidP="00F13CE3">
      <w:pPr>
        <w:pStyle w:val="Prosttext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AE">
        <w:rPr>
          <w:rFonts w:ascii="Times New Roman" w:hAnsi="Times New Roman" w:cs="Times New Roman"/>
          <w:bCs/>
          <w:sz w:val="24"/>
          <w:szCs w:val="24"/>
        </w:rPr>
        <w:t>e) není v likvidaci, proti němuž nebylo vydáno rozhodnutí o úpadku, vůči němuž nebyla nařízena nucená správa podle jiného právního předpisu nebo v obdobné situaci podle právního řádu země sídla dodavatele.</w:t>
      </w:r>
    </w:p>
    <w:p w:rsidR="00F13CE3" w:rsidRPr="00363AAE" w:rsidRDefault="00F13CE3" w:rsidP="00F13CE3">
      <w:pPr>
        <w:pStyle w:val="Prosttext"/>
        <w:spacing w:before="1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13CE3" w:rsidRPr="00363AAE" w:rsidRDefault="00F13CE3" w:rsidP="00F13CE3">
      <w:pPr>
        <w:pStyle w:val="Prosttext"/>
        <w:spacing w:before="1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63AAE">
        <w:rPr>
          <w:rFonts w:ascii="Times New Roman" w:hAnsi="Times New Roman" w:cs="Times New Roman"/>
          <w:bCs/>
          <w:sz w:val="24"/>
          <w:szCs w:val="24"/>
          <w:u w:val="single"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</w:t>
      </w:r>
    </w:p>
    <w:p w:rsidR="00F13CE3" w:rsidRPr="00363AAE" w:rsidRDefault="00F13CE3" w:rsidP="00F13CE3">
      <w:pPr>
        <w:pStyle w:val="Prosttext"/>
        <w:spacing w:before="1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63AAE">
        <w:rPr>
          <w:rFonts w:ascii="Times New Roman" w:hAnsi="Times New Roman" w:cs="Times New Roman"/>
          <w:bCs/>
          <w:sz w:val="24"/>
          <w:szCs w:val="24"/>
          <w:u w:val="single"/>
        </w:rPr>
        <w:t>a) tato právnická osoba,</w:t>
      </w:r>
    </w:p>
    <w:p w:rsidR="00F13CE3" w:rsidRPr="00363AAE" w:rsidRDefault="00F13CE3" w:rsidP="00F13CE3">
      <w:pPr>
        <w:pStyle w:val="Prosttext"/>
        <w:spacing w:before="1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63AAE">
        <w:rPr>
          <w:rFonts w:ascii="Times New Roman" w:hAnsi="Times New Roman" w:cs="Times New Roman"/>
          <w:bCs/>
          <w:sz w:val="24"/>
          <w:szCs w:val="24"/>
          <w:u w:val="single"/>
        </w:rPr>
        <w:t>b) každý člen statutárního orgánu této právnické osoby a</w:t>
      </w:r>
    </w:p>
    <w:p w:rsidR="00F13CE3" w:rsidRPr="00363AAE" w:rsidRDefault="00F13CE3" w:rsidP="00F13CE3">
      <w:pPr>
        <w:pStyle w:val="Prosttext"/>
        <w:spacing w:before="1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63AAE">
        <w:rPr>
          <w:rFonts w:ascii="Times New Roman" w:hAnsi="Times New Roman" w:cs="Times New Roman"/>
          <w:bCs/>
          <w:sz w:val="24"/>
          <w:szCs w:val="24"/>
          <w:u w:val="single"/>
        </w:rPr>
        <w:t>c) osoba zastupující tuto právnickou osobu v statutárním orgánu dodavatele.</w:t>
      </w:r>
    </w:p>
    <w:p w:rsidR="00F13CE3" w:rsidRPr="00363AAE" w:rsidRDefault="00F13CE3" w:rsidP="00F13CE3">
      <w:pPr>
        <w:pStyle w:val="Prosttext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A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275B2" w:rsidRPr="00363AAE" w:rsidRDefault="00F13CE3" w:rsidP="00F13CE3">
      <w:pPr>
        <w:pStyle w:val="Prosttext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AA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Splnění základní způsobilosti se prokazuje </w:t>
      </w:r>
      <w:r w:rsidRPr="00363AAE">
        <w:rPr>
          <w:rFonts w:ascii="Times New Roman" w:hAnsi="Times New Roman" w:cs="Times New Roman"/>
          <w:b/>
          <w:bCs/>
          <w:sz w:val="24"/>
          <w:szCs w:val="24"/>
          <w:u w:val="single"/>
        </w:rPr>
        <w:t>předložením čestného prohlášení (podepsaného osobou oprávněnou jednat za dodavatele), z jehož obsahu bude zřejmé, že dodavatel kvalifikaci stanovenou zadavatelem splňuje.</w:t>
      </w:r>
    </w:p>
    <w:p w:rsidR="00F13CE3" w:rsidRPr="00363AAE" w:rsidRDefault="00F13CE3" w:rsidP="00F13CE3">
      <w:pPr>
        <w:pStyle w:val="Prosttext"/>
        <w:spacing w:before="1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F3CE7" w:rsidRPr="00363AAE" w:rsidRDefault="00CF3CE7" w:rsidP="00F13CE3">
      <w:pPr>
        <w:pStyle w:val="Prosttext"/>
        <w:spacing w:before="1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13CE3" w:rsidRPr="00363AAE" w:rsidRDefault="00CF3CE7" w:rsidP="00F13C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63AA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F13CE3" w:rsidRPr="00363AA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.3 PROFESNÍ ZPŮSOBILOST</w:t>
      </w:r>
    </w:p>
    <w:p w:rsidR="00F13CE3" w:rsidRPr="00363AAE" w:rsidRDefault="00F13CE3" w:rsidP="00F13CE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63A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Splnění profesní způsobilosti prokáže dodavatel, který předloží:</w:t>
      </w:r>
    </w:p>
    <w:p w:rsidR="001275B2" w:rsidRPr="00363AAE" w:rsidRDefault="00F13CE3" w:rsidP="00F13CE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63AA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Doklad o oprávnění k podnikání</w:t>
      </w:r>
      <w:r w:rsidRPr="00363A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podle zvláštních právních předpisů v rozsahu odpovídajícím předmětu veřejné zakázky, zejména dokladu prokazující příslušné živnostenské oprávnění či licenci.</w:t>
      </w:r>
    </w:p>
    <w:p w:rsidR="001275B2" w:rsidRPr="00363AAE" w:rsidRDefault="001275B2" w:rsidP="001275B2">
      <w:p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73EDC" w:rsidRPr="00363AAE" w:rsidRDefault="00673EDC" w:rsidP="001275B2">
      <w:p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73EDC" w:rsidRPr="00363AAE" w:rsidRDefault="00673EDC" w:rsidP="001275B2">
      <w:p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73EDC" w:rsidRPr="00363AAE" w:rsidRDefault="00673EDC" w:rsidP="00673EDC"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3AAE">
        <w:rPr>
          <w:rFonts w:ascii="Times New Roman" w:hAnsi="Times New Roman" w:cs="Times New Roman"/>
          <w:iCs/>
          <w:sz w:val="24"/>
          <w:szCs w:val="24"/>
        </w:rPr>
        <w:t>V </w:t>
      </w:r>
      <w:r w:rsidR="00D80B64">
        <w:rPr>
          <w:rFonts w:ascii="Times New Roman" w:hAnsi="Times New Roman" w:cs="Times New Roman"/>
          <w:iCs/>
          <w:sz w:val="24"/>
          <w:szCs w:val="24"/>
        </w:rPr>
        <w:t>Brumovicích</w:t>
      </w:r>
      <w:r w:rsidRPr="00363AAE">
        <w:rPr>
          <w:rFonts w:ascii="Times New Roman" w:hAnsi="Times New Roman" w:cs="Times New Roman"/>
          <w:iCs/>
          <w:sz w:val="24"/>
          <w:szCs w:val="24"/>
        </w:rPr>
        <w:t xml:space="preserve"> dne </w:t>
      </w:r>
      <w:r w:rsidR="003B6F79">
        <w:rPr>
          <w:rFonts w:ascii="Times New Roman" w:hAnsi="Times New Roman" w:cs="Times New Roman"/>
          <w:iCs/>
          <w:sz w:val="24"/>
          <w:szCs w:val="24"/>
        </w:rPr>
        <w:t>8.2.2021</w:t>
      </w:r>
    </w:p>
    <w:p w:rsidR="00673EDC" w:rsidRPr="00363AAE" w:rsidRDefault="00673EDC" w:rsidP="00673EDC"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673EDC" w:rsidRPr="00363AAE" w:rsidRDefault="00673EDC" w:rsidP="00673EDC"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73EDC" w:rsidRPr="00363AAE" w:rsidRDefault="00673EDC" w:rsidP="00673EDC"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67422" w:rsidRPr="00363AAE" w:rsidRDefault="00673EDC" w:rsidP="00673EDC">
      <w:pPr>
        <w:spacing w:before="120"/>
        <w:jc w:val="both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  <w:r w:rsidRPr="00363AAE">
        <w:rPr>
          <w:rFonts w:ascii="Times New Roman" w:hAnsi="Times New Roman" w:cs="Times New Roman"/>
          <w:iCs/>
          <w:sz w:val="24"/>
          <w:szCs w:val="24"/>
        </w:rPr>
        <w:t xml:space="preserve">……………………………………………. </w:t>
      </w:r>
    </w:p>
    <w:p w:rsidR="00673EDC" w:rsidRPr="00363AAE" w:rsidRDefault="00D80B64" w:rsidP="00673EDC"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Ing. Rudolf Kadlec</w:t>
      </w:r>
      <w:r w:rsidR="00363AAE">
        <w:rPr>
          <w:rFonts w:ascii="Times New Roman" w:hAnsi="Times New Roman" w:cs="Times New Roman"/>
          <w:iCs/>
          <w:sz w:val="24"/>
          <w:szCs w:val="24"/>
        </w:rPr>
        <w:t>,</w:t>
      </w:r>
      <w:r w:rsidR="00767422" w:rsidRPr="00363AAE">
        <w:rPr>
          <w:rFonts w:ascii="Times New Roman" w:hAnsi="Times New Roman" w:cs="Times New Roman"/>
          <w:iCs/>
          <w:sz w:val="24"/>
          <w:szCs w:val="24"/>
        </w:rPr>
        <w:t xml:space="preserve"> starosta</w:t>
      </w:r>
      <w:r w:rsidR="00B45C93" w:rsidRPr="00363AAE">
        <w:rPr>
          <w:rFonts w:ascii="Times New Roman" w:hAnsi="Times New Roman" w:cs="Times New Roman"/>
          <w:iCs/>
          <w:sz w:val="24"/>
          <w:szCs w:val="24"/>
        </w:rPr>
        <w:t xml:space="preserve"> o</w:t>
      </w:r>
      <w:r w:rsidR="00767422" w:rsidRPr="00363AAE">
        <w:rPr>
          <w:rFonts w:ascii="Times New Roman" w:hAnsi="Times New Roman" w:cs="Times New Roman"/>
          <w:iCs/>
          <w:sz w:val="24"/>
          <w:szCs w:val="24"/>
        </w:rPr>
        <w:t>b</w:t>
      </w:r>
      <w:r w:rsidR="00B45C93" w:rsidRPr="00363AAE">
        <w:rPr>
          <w:rFonts w:ascii="Times New Roman" w:hAnsi="Times New Roman" w:cs="Times New Roman"/>
          <w:iCs/>
          <w:sz w:val="24"/>
          <w:szCs w:val="24"/>
        </w:rPr>
        <w:t>ce</w:t>
      </w:r>
      <w:r w:rsidR="00767422" w:rsidRPr="00363AA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sectPr w:rsidR="00673EDC" w:rsidRPr="00363AAE" w:rsidSect="00A7491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7D8" w:rsidRDefault="00F807D8" w:rsidP="00A74916">
      <w:pPr>
        <w:spacing w:after="0" w:line="240" w:lineRule="auto"/>
      </w:pPr>
      <w:r>
        <w:separator/>
      </w:r>
    </w:p>
  </w:endnote>
  <w:endnote w:type="continuationSeparator" w:id="0">
    <w:p w:rsidR="00F807D8" w:rsidRDefault="00F807D8" w:rsidP="00A7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7D8" w:rsidRDefault="00F807D8" w:rsidP="00A74916">
      <w:pPr>
        <w:spacing w:after="0" w:line="240" w:lineRule="auto"/>
      </w:pPr>
      <w:r>
        <w:separator/>
      </w:r>
    </w:p>
  </w:footnote>
  <w:footnote w:type="continuationSeparator" w:id="0">
    <w:p w:rsidR="00F807D8" w:rsidRDefault="00F807D8" w:rsidP="00A74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A5B9C"/>
    <w:multiLevelType w:val="hybridMultilevel"/>
    <w:tmpl w:val="D954FC9E"/>
    <w:lvl w:ilvl="0" w:tplc="E4E49AE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CC272E"/>
    <w:multiLevelType w:val="multilevel"/>
    <w:tmpl w:val="B806703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557BDA"/>
    <w:multiLevelType w:val="hybridMultilevel"/>
    <w:tmpl w:val="81480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75583"/>
    <w:multiLevelType w:val="hybridMultilevel"/>
    <w:tmpl w:val="BA12BD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17BBC"/>
    <w:multiLevelType w:val="hybridMultilevel"/>
    <w:tmpl w:val="281C0C38"/>
    <w:lvl w:ilvl="0" w:tplc="02364800">
      <w:start w:val="1"/>
      <w:numFmt w:val="bullet"/>
      <w:pStyle w:val="titre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637964"/>
    <w:multiLevelType w:val="hybridMultilevel"/>
    <w:tmpl w:val="742AF2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176463"/>
    <w:multiLevelType w:val="hybridMultilevel"/>
    <w:tmpl w:val="10CA86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D512A"/>
    <w:multiLevelType w:val="hybridMultilevel"/>
    <w:tmpl w:val="EF763588"/>
    <w:lvl w:ilvl="0" w:tplc="5144ED7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279CE"/>
    <w:multiLevelType w:val="multilevel"/>
    <w:tmpl w:val="30AE10F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F3C72E4"/>
    <w:multiLevelType w:val="multilevel"/>
    <w:tmpl w:val="F4A88B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DBE"/>
    <w:rsid w:val="000215A0"/>
    <w:rsid w:val="00023D0E"/>
    <w:rsid w:val="00042E58"/>
    <w:rsid w:val="0005579D"/>
    <w:rsid w:val="000F5B1F"/>
    <w:rsid w:val="00102309"/>
    <w:rsid w:val="00106CE8"/>
    <w:rsid w:val="00125916"/>
    <w:rsid w:val="001275B2"/>
    <w:rsid w:val="001662F9"/>
    <w:rsid w:val="001F3B93"/>
    <w:rsid w:val="0020115D"/>
    <w:rsid w:val="00221E87"/>
    <w:rsid w:val="00224A46"/>
    <w:rsid w:val="002340B0"/>
    <w:rsid w:val="00240E55"/>
    <w:rsid w:val="002B6E50"/>
    <w:rsid w:val="002B73EA"/>
    <w:rsid w:val="002F400F"/>
    <w:rsid w:val="00363AAE"/>
    <w:rsid w:val="00374697"/>
    <w:rsid w:val="003B6F79"/>
    <w:rsid w:val="003C4200"/>
    <w:rsid w:val="0045237E"/>
    <w:rsid w:val="0049658F"/>
    <w:rsid w:val="004C2AEB"/>
    <w:rsid w:val="004C3E9F"/>
    <w:rsid w:val="004D0874"/>
    <w:rsid w:val="005043EC"/>
    <w:rsid w:val="00530D82"/>
    <w:rsid w:val="00581DBE"/>
    <w:rsid w:val="005B3891"/>
    <w:rsid w:val="005C0DB2"/>
    <w:rsid w:val="0062613F"/>
    <w:rsid w:val="00652C78"/>
    <w:rsid w:val="00671CB3"/>
    <w:rsid w:val="00673EDC"/>
    <w:rsid w:val="0067492C"/>
    <w:rsid w:val="006E6319"/>
    <w:rsid w:val="00704D6A"/>
    <w:rsid w:val="007272AB"/>
    <w:rsid w:val="00767422"/>
    <w:rsid w:val="007A1118"/>
    <w:rsid w:val="007A3946"/>
    <w:rsid w:val="007E6621"/>
    <w:rsid w:val="00832CD1"/>
    <w:rsid w:val="008375ED"/>
    <w:rsid w:val="008A43D1"/>
    <w:rsid w:val="008B27EB"/>
    <w:rsid w:val="00932EAB"/>
    <w:rsid w:val="00933ED8"/>
    <w:rsid w:val="00942111"/>
    <w:rsid w:val="009A38F5"/>
    <w:rsid w:val="00A50203"/>
    <w:rsid w:val="00A74604"/>
    <w:rsid w:val="00A74916"/>
    <w:rsid w:val="00A93E7F"/>
    <w:rsid w:val="00AB1EFF"/>
    <w:rsid w:val="00AB3FDD"/>
    <w:rsid w:val="00B00770"/>
    <w:rsid w:val="00B21EB2"/>
    <w:rsid w:val="00B45C93"/>
    <w:rsid w:val="00B53CAE"/>
    <w:rsid w:val="00B578D7"/>
    <w:rsid w:val="00BD3C69"/>
    <w:rsid w:val="00BE4CCB"/>
    <w:rsid w:val="00BE7AEC"/>
    <w:rsid w:val="00BF5D57"/>
    <w:rsid w:val="00C02329"/>
    <w:rsid w:val="00C77863"/>
    <w:rsid w:val="00C9148F"/>
    <w:rsid w:val="00CF059D"/>
    <w:rsid w:val="00CF3CE7"/>
    <w:rsid w:val="00D02B6A"/>
    <w:rsid w:val="00D35A77"/>
    <w:rsid w:val="00D7506D"/>
    <w:rsid w:val="00D80B64"/>
    <w:rsid w:val="00DB4AFD"/>
    <w:rsid w:val="00DF3547"/>
    <w:rsid w:val="00E32D8C"/>
    <w:rsid w:val="00EA6E5F"/>
    <w:rsid w:val="00ED685F"/>
    <w:rsid w:val="00ED693B"/>
    <w:rsid w:val="00ED6FBD"/>
    <w:rsid w:val="00F13CE3"/>
    <w:rsid w:val="00F304E3"/>
    <w:rsid w:val="00F344B8"/>
    <w:rsid w:val="00F807D8"/>
    <w:rsid w:val="00F917B0"/>
    <w:rsid w:val="00FE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253C7-158B-42E0-AB1C-B5E112B3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1DBE"/>
    <w:pPr>
      <w:ind w:left="720"/>
      <w:contextualSpacing/>
    </w:pPr>
  </w:style>
  <w:style w:type="character" w:styleId="Hypertextovodkaz">
    <w:name w:val="Hyperlink"/>
    <w:semiHidden/>
    <w:rsid w:val="00581DBE"/>
    <w:rPr>
      <w:color w:val="0000FF"/>
      <w:u w:val="single"/>
    </w:rPr>
  </w:style>
  <w:style w:type="paragraph" w:customStyle="1" w:styleId="Prosttext1">
    <w:name w:val="Prostý text1"/>
    <w:basedOn w:val="Normln"/>
    <w:uiPriority w:val="99"/>
    <w:rsid w:val="001275B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rosttext2">
    <w:name w:val="Prostý text2"/>
    <w:basedOn w:val="Normln"/>
    <w:uiPriority w:val="99"/>
    <w:rsid w:val="001275B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rsid w:val="001275B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1275B2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re4">
    <w:name w:val="titre4"/>
    <w:basedOn w:val="Normln"/>
    <w:autoRedefine/>
    <w:uiPriority w:val="99"/>
    <w:semiHidden/>
    <w:locked/>
    <w:rsid w:val="001275B2"/>
    <w:pPr>
      <w:numPr>
        <w:numId w:val="2"/>
      </w:numPr>
      <w:tabs>
        <w:tab w:val="num" w:pos="426"/>
      </w:tabs>
      <w:spacing w:after="0" w:line="240" w:lineRule="auto"/>
      <w:ind w:left="426" w:hanging="426"/>
    </w:pPr>
    <w:rPr>
      <w:rFonts w:ascii="Georgia" w:eastAsia="Times New Roman" w:hAnsi="Georgia" w:cs="Georgi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74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4916"/>
  </w:style>
  <w:style w:type="paragraph" w:styleId="Zpat">
    <w:name w:val="footer"/>
    <w:basedOn w:val="Normln"/>
    <w:link w:val="ZpatChar"/>
    <w:uiPriority w:val="99"/>
    <w:unhideWhenUsed/>
    <w:rsid w:val="00A74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4916"/>
  </w:style>
  <w:style w:type="paragraph" w:styleId="Textbubliny">
    <w:name w:val="Balloon Text"/>
    <w:basedOn w:val="Normln"/>
    <w:link w:val="TextbublinyChar"/>
    <w:uiPriority w:val="99"/>
    <w:semiHidden/>
    <w:unhideWhenUsed/>
    <w:rsid w:val="00A7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916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1023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Miroslava Poštolková</cp:lastModifiedBy>
  <cp:revision>11</cp:revision>
  <cp:lastPrinted>2017-04-07T16:04:00Z</cp:lastPrinted>
  <dcterms:created xsi:type="dcterms:W3CDTF">2020-03-10T13:59:00Z</dcterms:created>
  <dcterms:modified xsi:type="dcterms:W3CDTF">2021-02-08T13:13:00Z</dcterms:modified>
</cp:coreProperties>
</file>