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70CF0" w14:textId="77777777" w:rsidR="00354DEB" w:rsidRDefault="00000000" w:rsidP="00354DEB">
      <w:pPr>
        <w:pStyle w:val="Nadpis1"/>
        <w:rPr>
          <w:i w:val="0"/>
          <w:color w:val="auto"/>
          <w:sz w:val="40"/>
          <w:szCs w:val="40"/>
        </w:rPr>
      </w:pPr>
      <w:r>
        <w:object w:dxaOrig="1440" w:dyaOrig="1440" w14:anchorId="452D05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15pt;margin-top:1.15pt;width:64.8pt;height:64.8pt;z-index:251659264" o:allowincell="f">
            <v:imagedata r:id="rId5" o:title=""/>
          </v:shape>
          <o:OLEObject Type="Embed" ProgID="MSPhotoEd.3" ShapeID="_x0000_s1026" DrawAspect="Content" ObjectID="_1721715825" r:id="rId6"/>
        </w:object>
      </w:r>
      <w:r w:rsidR="00354DEB">
        <w:rPr>
          <w:sz w:val="36"/>
        </w:rPr>
        <w:t xml:space="preserve"> </w:t>
      </w:r>
      <w:r w:rsidR="00354DEB">
        <w:rPr>
          <w:sz w:val="40"/>
        </w:rPr>
        <w:t xml:space="preserve">                       </w:t>
      </w:r>
      <w:proofErr w:type="gramStart"/>
      <w:r w:rsidR="00354DEB">
        <w:rPr>
          <w:i w:val="0"/>
          <w:color w:val="auto"/>
          <w:sz w:val="40"/>
          <w:szCs w:val="40"/>
        </w:rPr>
        <w:t>OBECNÍ  ÚŘAD</w:t>
      </w:r>
      <w:proofErr w:type="gramEnd"/>
      <w:r w:rsidR="00354DEB">
        <w:rPr>
          <w:i w:val="0"/>
          <w:color w:val="auto"/>
          <w:sz w:val="40"/>
          <w:szCs w:val="40"/>
        </w:rPr>
        <w:t xml:space="preserve">  B R U M O V I C E</w:t>
      </w:r>
    </w:p>
    <w:p w14:paraId="39483545" w14:textId="77777777" w:rsidR="00354DEB" w:rsidRDefault="00354DEB" w:rsidP="00354DEB">
      <w:pPr>
        <w:pStyle w:val="Nadpis1"/>
        <w:pBdr>
          <w:bottom w:val="single" w:sz="6" w:space="1" w:color="auto"/>
        </w:pBdr>
        <w:rPr>
          <w:i w:val="0"/>
          <w:color w:val="auto"/>
          <w:sz w:val="36"/>
          <w:szCs w:val="36"/>
        </w:rPr>
      </w:pPr>
      <w:r>
        <w:rPr>
          <w:i w:val="0"/>
          <w:color w:val="auto"/>
          <w:sz w:val="36"/>
          <w:szCs w:val="36"/>
        </w:rPr>
        <w:t xml:space="preserve">                                        PSČ   691 11   </w:t>
      </w:r>
    </w:p>
    <w:p w14:paraId="223068FE" w14:textId="77777777" w:rsidR="00354DEB" w:rsidRDefault="00354DEB" w:rsidP="00354DEB">
      <w:pPr>
        <w:rPr>
          <w:sz w:val="24"/>
          <w:szCs w:val="24"/>
        </w:rPr>
      </w:pPr>
    </w:p>
    <w:p w14:paraId="36389258" w14:textId="77777777" w:rsidR="00354DEB" w:rsidRDefault="00354DEB" w:rsidP="00354DE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3530B0B" w14:textId="77777777" w:rsidR="00354DEB" w:rsidRDefault="00354DEB" w:rsidP="00354DEB">
      <w:pPr>
        <w:rPr>
          <w:sz w:val="28"/>
          <w:szCs w:val="28"/>
        </w:rPr>
      </w:pPr>
    </w:p>
    <w:p w14:paraId="13DB6D01" w14:textId="77777777" w:rsidR="00354DEB" w:rsidRDefault="00354DEB" w:rsidP="00354DE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Poskytnutí požadované informace</w:t>
      </w:r>
    </w:p>
    <w:p w14:paraId="63F18831" w14:textId="77777777" w:rsidR="00354DEB" w:rsidRDefault="00354DEB" w:rsidP="00354DEB">
      <w:pPr>
        <w:rPr>
          <w:sz w:val="22"/>
          <w:szCs w:val="22"/>
        </w:rPr>
      </w:pPr>
    </w:p>
    <w:p w14:paraId="4402AEEB" w14:textId="78FBA744" w:rsidR="00354DEB" w:rsidRDefault="00354DEB" w:rsidP="00354DEB">
      <w:pPr>
        <w:rPr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 Obecní úřad Brumovice, jako orgán příslušný podle ustanovení § 2 odst.1 zákona č. 106/1999 Sb., o svobodném přístupu k informacím, ve znění pozdějších předpisů (dále jen </w:t>
      </w:r>
      <w:r>
        <w:rPr>
          <w:color w:val="000000"/>
          <w:sz w:val="22"/>
          <w:szCs w:val="22"/>
          <w:shd w:val="clear" w:color="auto" w:fill="FFFFFF"/>
        </w:rPr>
        <w:t>„</w:t>
      </w:r>
      <w:r>
        <w:rPr>
          <w:sz w:val="22"/>
          <w:szCs w:val="22"/>
        </w:rPr>
        <w:t xml:space="preserve">zákon o svobodném přístupu k informacím </w:t>
      </w:r>
      <w:r>
        <w:rPr>
          <w:color w:val="000000"/>
          <w:sz w:val="22"/>
          <w:szCs w:val="22"/>
          <w:shd w:val="clear" w:color="auto" w:fill="FFFFFF"/>
        </w:rPr>
        <w:t>“) obdržel Vaši žádost o informace ve smyslu zákona o svobodném přístupu k informacím. V této žádosti s datem 2.8. 2022 a doručené na podatelnu povinného subjektu dne 4.8.2022, požadujete následující informace, cit.:</w:t>
      </w:r>
    </w:p>
    <w:p w14:paraId="35FD5586" w14:textId="77777777" w:rsidR="00354DEB" w:rsidRDefault="00354DEB" w:rsidP="00354DEB">
      <w:pPr>
        <w:rPr>
          <w:color w:val="000000"/>
          <w:sz w:val="22"/>
          <w:szCs w:val="22"/>
          <w:shd w:val="clear" w:color="auto" w:fill="FFFFFF"/>
        </w:rPr>
      </w:pPr>
    </w:p>
    <w:p w14:paraId="040AEDA7" w14:textId="65DA88F2" w:rsidR="005B2B8A" w:rsidRDefault="00354DEB" w:rsidP="00354DEB">
      <w:pPr>
        <w:rPr>
          <w:rFonts w:ascii="Caladea" w:hAnsi="Caladea"/>
          <w:color w:val="000000"/>
          <w:sz w:val="22"/>
          <w:szCs w:val="22"/>
          <w:shd w:val="clear" w:color="auto" w:fill="FFFFFF"/>
        </w:rPr>
      </w:pPr>
      <w:r>
        <w:rPr>
          <w:rFonts w:ascii="Caladea" w:hAnsi="Caladea"/>
          <w:color w:val="000000"/>
          <w:sz w:val="22"/>
          <w:szCs w:val="22"/>
          <w:shd w:val="clear" w:color="auto" w:fill="FFFFFF"/>
        </w:rPr>
        <w:t>„Žádost o informace dle zákonu 106/1999sb. Na základě odpovědi ze dne 22.7.2022 se opět na Vás obracím o informace, které jsem od Vás nedostal. Tyto nezodpovězené informace jsem požadoval přes Vašeho advokáta</w:t>
      </w:r>
      <w:r w:rsidR="00021E74">
        <w:rPr>
          <w:rFonts w:ascii="Caladea" w:hAnsi="Caladea"/>
          <w:color w:val="000000"/>
          <w:sz w:val="22"/>
          <w:szCs w:val="22"/>
          <w:shd w:val="clear" w:color="auto" w:fill="FFFFFF"/>
        </w:rPr>
        <w:t xml:space="preserve">, Jelikož do dnešního dne 2.8. 2022 jsem neobdržel všechny odpovědi, obracím se na Vás, </w:t>
      </w:r>
      <w:proofErr w:type="gramStart"/>
      <w:r w:rsidR="00021E74">
        <w:rPr>
          <w:rFonts w:ascii="Caladea" w:hAnsi="Caladea"/>
          <w:color w:val="000000"/>
          <w:sz w:val="22"/>
          <w:szCs w:val="22"/>
          <w:shd w:val="clear" w:color="auto" w:fill="FFFFFF"/>
        </w:rPr>
        <w:t>aby jste</w:t>
      </w:r>
      <w:proofErr w:type="gramEnd"/>
      <w:r w:rsidR="00021E74">
        <w:rPr>
          <w:rFonts w:ascii="Caladea" w:hAnsi="Caladea"/>
          <w:color w:val="000000"/>
          <w:sz w:val="22"/>
          <w:szCs w:val="22"/>
          <w:shd w:val="clear" w:color="auto" w:fill="FFFFFF"/>
        </w:rPr>
        <w:t xml:space="preserve"> je doplnil, dle výše uvedeného zákona</w:t>
      </w:r>
      <w:r w:rsidR="005B2B8A">
        <w:rPr>
          <w:rFonts w:ascii="Caladea" w:hAnsi="Caladea"/>
          <w:color w:val="000000"/>
          <w:sz w:val="22"/>
          <w:szCs w:val="22"/>
          <w:shd w:val="clear" w:color="auto" w:fill="FFFFFF"/>
        </w:rPr>
        <w:t>.</w:t>
      </w:r>
    </w:p>
    <w:p w14:paraId="5AD33978" w14:textId="5AD0C507" w:rsidR="005B2B8A" w:rsidRDefault="005B2B8A" w:rsidP="005B2B8A">
      <w:pPr>
        <w:pStyle w:val="Odstavecseseznamem"/>
        <w:numPr>
          <w:ilvl w:val="0"/>
          <w:numId w:val="1"/>
        </w:numPr>
        <w:rPr>
          <w:rFonts w:ascii="Caladea" w:hAnsi="Caladea"/>
          <w:color w:val="000000"/>
          <w:sz w:val="22"/>
          <w:szCs w:val="22"/>
          <w:shd w:val="clear" w:color="auto" w:fill="FFFFFF"/>
        </w:rPr>
      </w:pPr>
      <w:r>
        <w:rPr>
          <w:rFonts w:ascii="Caladea" w:hAnsi="Caladea"/>
          <w:color w:val="000000"/>
          <w:sz w:val="22"/>
          <w:szCs w:val="22"/>
          <w:shd w:val="clear" w:color="auto" w:fill="FFFFFF"/>
        </w:rPr>
        <w:t>Žádáme,</w:t>
      </w:r>
      <w:r w:rsidR="00693694">
        <w:rPr>
          <w:rFonts w:ascii="Caladea" w:hAnsi="Caladea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adea" w:hAnsi="Caladea"/>
          <w:color w:val="000000"/>
          <w:sz w:val="22"/>
          <w:szCs w:val="22"/>
          <w:shd w:val="clear" w:color="auto" w:fill="FFFFFF"/>
        </w:rPr>
        <w:t xml:space="preserve">aby nám Obec Brumovice </w:t>
      </w:r>
      <w:proofErr w:type="gramStart"/>
      <w:r>
        <w:rPr>
          <w:rFonts w:ascii="Caladea" w:hAnsi="Caladea"/>
          <w:color w:val="000000"/>
          <w:sz w:val="22"/>
          <w:szCs w:val="22"/>
          <w:shd w:val="clear" w:color="auto" w:fill="FFFFFF"/>
        </w:rPr>
        <w:t>vysvětlila</w:t>
      </w:r>
      <w:proofErr w:type="gramEnd"/>
      <w:r>
        <w:rPr>
          <w:rFonts w:ascii="Caladea" w:hAnsi="Caladea"/>
          <w:color w:val="000000"/>
          <w:sz w:val="22"/>
          <w:szCs w:val="22"/>
          <w:shd w:val="clear" w:color="auto" w:fill="FFFFFF"/>
        </w:rPr>
        <w:t xml:space="preserve"> z jakého důvodu nám špatně odpovídala na naše předešlé otázky! </w:t>
      </w:r>
      <w:r w:rsidR="00F31FA3">
        <w:rPr>
          <w:rFonts w:ascii="Caladea" w:hAnsi="Caladea"/>
          <w:color w:val="000000"/>
          <w:sz w:val="22"/>
          <w:szCs w:val="22"/>
          <w:shd w:val="clear" w:color="auto" w:fill="FFFFFF"/>
        </w:rPr>
        <w:t>U</w:t>
      </w:r>
      <w:r>
        <w:rPr>
          <w:rFonts w:ascii="Caladea" w:hAnsi="Caladea"/>
          <w:color w:val="000000"/>
          <w:sz w:val="22"/>
          <w:szCs w:val="22"/>
          <w:shd w:val="clear" w:color="auto" w:fill="FFFFFF"/>
        </w:rPr>
        <w:t>v</w:t>
      </w:r>
      <w:r w:rsidR="00F31FA3">
        <w:rPr>
          <w:rFonts w:ascii="Caladea" w:hAnsi="Caladea"/>
          <w:color w:val="000000"/>
          <w:sz w:val="22"/>
          <w:szCs w:val="22"/>
          <w:shd w:val="clear" w:color="auto" w:fill="FFFFFF"/>
        </w:rPr>
        <w:t>á</w:t>
      </w:r>
      <w:r>
        <w:rPr>
          <w:rFonts w:ascii="Caladea" w:hAnsi="Caladea"/>
          <w:color w:val="000000"/>
          <w:sz w:val="22"/>
          <w:szCs w:val="22"/>
          <w:shd w:val="clear" w:color="auto" w:fill="FFFFFF"/>
        </w:rPr>
        <w:t>díme, že v dřívějším zpravodaji Nové pokolení se uvádí úplně něco jiného.</w:t>
      </w:r>
    </w:p>
    <w:p w14:paraId="52C6BB96" w14:textId="6BBE96BF" w:rsidR="00354DEB" w:rsidRPr="005B2B8A" w:rsidRDefault="005B2B8A" w:rsidP="005B2B8A">
      <w:pPr>
        <w:pStyle w:val="Odstavecseseznamem"/>
        <w:numPr>
          <w:ilvl w:val="0"/>
          <w:numId w:val="1"/>
        </w:numPr>
        <w:rPr>
          <w:rFonts w:ascii="Caladea" w:hAnsi="Caladea"/>
          <w:color w:val="000000"/>
          <w:sz w:val="22"/>
          <w:szCs w:val="22"/>
          <w:shd w:val="clear" w:color="auto" w:fill="FFFFFF"/>
        </w:rPr>
      </w:pPr>
      <w:r>
        <w:rPr>
          <w:rFonts w:ascii="Caladea" w:hAnsi="Caladea"/>
          <w:color w:val="000000"/>
          <w:sz w:val="22"/>
          <w:szCs w:val="22"/>
          <w:shd w:val="clear" w:color="auto" w:fill="FFFFFF"/>
        </w:rPr>
        <w:t xml:space="preserve">Požadujeme zaslání projektů v písemné podobě, dle přílohy č. 2 pís. </w:t>
      </w:r>
      <w:proofErr w:type="gramStart"/>
      <w:r>
        <w:rPr>
          <w:rFonts w:ascii="Caladea" w:hAnsi="Caladea"/>
          <w:color w:val="000000"/>
          <w:sz w:val="22"/>
          <w:szCs w:val="22"/>
          <w:shd w:val="clear" w:color="auto" w:fill="FFFFFF"/>
        </w:rPr>
        <w:t>B</w:t>
      </w:r>
      <w:r w:rsidR="00F31FA3">
        <w:rPr>
          <w:rFonts w:ascii="Caladea" w:hAnsi="Caladea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adea" w:hAnsi="Caladea"/>
          <w:color w:val="000000"/>
          <w:sz w:val="22"/>
          <w:szCs w:val="22"/>
          <w:shd w:val="clear" w:color="auto" w:fill="FFFFFF"/>
        </w:rPr>
        <w:t>- úprava</w:t>
      </w:r>
      <w:proofErr w:type="gramEnd"/>
      <w:r>
        <w:rPr>
          <w:rFonts w:ascii="Caladea" w:hAnsi="Caladea"/>
          <w:color w:val="000000"/>
          <w:sz w:val="22"/>
          <w:szCs w:val="22"/>
          <w:shd w:val="clear" w:color="auto" w:fill="FFFFFF"/>
        </w:rPr>
        <w:t xml:space="preserve"> záchytného příkopu Žlíbek</w:t>
      </w:r>
      <w:r w:rsidR="00594F81">
        <w:rPr>
          <w:rFonts w:ascii="Caladea" w:hAnsi="Caladea"/>
          <w:color w:val="000000"/>
          <w:sz w:val="22"/>
          <w:szCs w:val="22"/>
          <w:shd w:val="clear" w:color="auto" w:fill="FFFFFF"/>
        </w:rPr>
        <w:t xml:space="preserve"> včetně technické </w:t>
      </w:r>
      <w:r w:rsidR="00855494">
        <w:rPr>
          <w:rFonts w:ascii="Caladea" w:hAnsi="Caladea"/>
          <w:color w:val="000000"/>
          <w:sz w:val="22"/>
          <w:szCs w:val="22"/>
          <w:shd w:val="clear" w:color="auto" w:fill="FFFFFF"/>
        </w:rPr>
        <w:t>s</w:t>
      </w:r>
      <w:r w:rsidR="00594F81">
        <w:rPr>
          <w:rFonts w:ascii="Caladea" w:hAnsi="Caladea"/>
          <w:color w:val="000000"/>
          <w:sz w:val="22"/>
          <w:szCs w:val="22"/>
          <w:shd w:val="clear" w:color="auto" w:fill="FFFFFF"/>
        </w:rPr>
        <w:t xml:space="preserve">právy. Dále Kanalizace a </w:t>
      </w:r>
      <w:proofErr w:type="gramStart"/>
      <w:r w:rsidR="00594F81">
        <w:rPr>
          <w:rFonts w:ascii="Caladea" w:hAnsi="Caladea"/>
          <w:color w:val="000000"/>
          <w:sz w:val="22"/>
          <w:szCs w:val="22"/>
          <w:shd w:val="clear" w:color="auto" w:fill="FFFFFF"/>
        </w:rPr>
        <w:t>ČOV</w:t>
      </w:r>
      <w:r w:rsidR="00132B08">
        <w:rPr>
          <w:rFonts w:ascii="Caladea" w:hAnsi="Caladea"/>
          <w:color w:val="000000"/>
          <w:sz w:val="22"/>
          <w:szCs w:val="22"/>
          <w:shd w:val="clear" w:color="auto" w:fill="FFFFFF"/>
        </w:rPr>
        <w:t xml:space="preserve"> </w:t>
      </w:r>
      <w:r w:rsidR="00594F81">
        <w:rPr>
          <w:rFonts w:ascii="Caladea" w:hAnsi="Caladea"/>
          <w:color w:val="000000"/>
          <w:sz w:val="22"/>
          <w:szCs w:val="22"/>
          <w:shd w:val="clear" w:color="auto" w:fill="FFFFFF"/>
        </w:rPr>
        <w:t>-</w:t>
      </w:r>
      <w:r w:rsidR="00132B08">
        <w:rPr>
          <w:rFonts w:ascii="Caladea" w:hAnsi="Caladea"/>
          <w:color w:val="000000"/>
          <w:sz w:val="22"/>
          <w:szCs w:val="22"/>
          <w:shd w:val="clear" w:color="auto" w:fill="FFFFFF"/>
        </w:rPr>
        <w:t xml:space="preserve"> </w:t>
      </w:r>
      <w:r w:rsidR="00594F81">
        <w:rPr>
          <w:rFonts w:ascii="Caladea" w:hAnsi="Caladea"/>
          <w:color w:val="000000"/>
          <w:sz w:val="22"/>
          <w:szCs w:val="22"/>
          <w:shd w:val="clear" w:color="auto" w:fill="FFFFFF"/>
        </w:rPr>
        <w:t>stoky</w:t>
      </w:r>
      <w:proofErr w:type="gramEnd"/>
      <w:r w:rsidR="00594F81">
        <w:rPr>
          <w:rFonts w:ascii="Caladea" w:hAnsi="Caladea"/>
          <w:color w:val="000000"/>
          <w:sz w:val="22"/>
          <w:szCs w:val="22"/>
          <w:shd w:val="clear" w:color="auto" w:fill="FFFFFF"/>
        </w:rPr>
        <w:t>: E1-E1.1-F4</w:t>
      </w:r>
      <w:r w:rsidR="000018F7">
        <w:rPr>
          <w:rFonts w:ascii="Caladea" w:hAnsi="Caladea"/>
          <w:color w:val="000000"/>
          <w:sz w:val="22"/>
          <w:szCs w:val="22"/>
          <w:shd w:val="clear" w:color="auto" w:fill="FFFFFF"/>
        </w:rPr>
        <w:t>- pouze výkresy, včetně řezů uvedených stok.</w:t>
      </w:r>
      <w:r w:rsidR="00354DEB" w:rsidRPr="005B2B8A">
        <w:rPr>
          <w:rFonts w:ascii="Caladea" w:hAnsi="Caladea"/>
          <w:color w:val="000000"/>
          <w:sz w:val="22"/>
          <w:szCs w:val="22"/>
          <w:shd w:val="clear" w:color="auto" w:fill="FFFFFF"/>
        </w:rPr>
        <w:t>“</w:t>
      </w:r>
    </w:p>
    <w:p w14:paraId="2D175564" w14:textId="77777777" w:rsidR="00354DEB" w:rsidRDefault="00354DEB" w:rsidP="00354DEB">
      <w:pPr>
        <w:rPr>
          <w:rFonts w:ascii="Caladea" w:hAnsi="Caladea"/>
          <w:color w:val="000000"/>
          <w:sz w:val="22"/>
          <w:szCs w:val="22"/>
          <w:shd w:val="clear" w:color="auto" w:fill="FFFFFF"/>
        </w:rPr>
      </w:pPr>
    </w:p>
    <w:p w14:paraId="7333A661" w14:textId="77777777" w:rsidR="00354DEB" w:rsidRDefault="00354DEB" w:rsidP="00354DEB">
      <w:pPr>
        <w:rPr>
          <w:color w:val="000000"/>
          <w:sz w:val="22"/>
          <w:szCs w:val="22"/>
          <w:shd w:val="clear" w:color="auto" w:fill="FFFFFF"/>
        </w:rPr>
      </w:pPr>
    </w:p>
    <w:p w14:paraId="1F82DB44" w14:textId="77777777" w:rsidR="00354DEB" w:rsidRDefault="00354DEB" w:rsidP="00354DEB">
      <w:pPr>
        <w:rPr>
          <w:color w:val="000000"/>
          <w:sz w:val="22"/>
          <w:szCs w:val="22"/>
          <w:shd w:val="clear" w:color="auto" w:fill="FFFFFF"/>
        </w:rPr>
      </w:pPr>
    </w:p>
    <w:p w14:paraId="7A227546" w14:textId="741DDFC7" w:rsidR="00354DEB" w:rsidRDefault="00354DEB" w:rsidP="00354DEB">
      <w:pPr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K této žádosti sdělujeme následující</w:t>
      </w:r>
      <w:r w:rsidR="00DF45C4">
        <w:rPr>
          <w:color w:val="000000"/>
          <w:sz w:val="22"/>
          <w:szCs w:val="22"/>
          <w:shd w:val="clear" w:color="auto" w:fill="FFFFFF"/>
        </w:rPr>
        <w:t>:</w:t>
      </w:r>
    </w:p>
    <w:p w14:paraId="16F9F9C4" w14:textId="77777777" w:rsidR="00354DEB" w:rsidRDefault="00354DEB" w:rsidP="00354DEB">
      <w:pPr>
        <w:rPr>
          <w:color w:val="000000"/>
          <w:sz w:val="22"/>
          <w:szCs w:val="22"/>
          <w:shd w:val="clear" w:color="auto" w:fill="FFFFFF"/>
        </w:rPr>
      </w:pPr>
    </w:p>
    <w:p w14:paraId="0EEF8715" w14:textId="295886D5" w:rsidR="00354DEB" w:rsidRPr="00544D59" w:rsidRDefault="00354DEB" w:rsidP="00354DEB">
      <w:pPr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Pr="00544D59">
        <w:rPr>
          <w:color w:val="000000" w:themeColor="text1"/>
          <w:sz w:val="22"/>
          <w:szCs w:val="22"/>
          <w:shd w:val="clear" w:color="auto" w:fill="FFFFFF"/>
        </w:rPr>
        <w:t xml:space="preserve">Vážený pane na základě Vaší žádosti ze dne </w:t>
      </w:r>
      <w:r w:rsidR="000018F7" w:rsidRPr="00544D59">
        <w:rPr>
          <w:color w:val="000000" w:themeColor="text1"/>
          <w:sz w:val="22"/>
          <w:szCs w:val="22"/>
          <w:shd w:val="clear" w:color="auto" w:fill="FFFFFF"/>
        </w:rPr>
        <w:t>4.8</w:t>
      </w:r>
      <w:r w:rsidRPr="00544D59">
        <w:rPr>
          <w:color w:val="000000" w:themeColor="text1"/>
          <w:sz w:val="22"/>
          <w:szCs w:val="22"/>
          <w:shd w:val="clear" w:color="auto" w:fill="FFFFFF"/>
        </w:rPr>
        <w:t>. 2022, viz naše č.j. 4</w:t>
      </w:r>
      <w:r w:rsidR="000018F7" w:rsidRPr="00544D59">
        <w:rPr>
          <w:color w:val="000000" w:themeColor="text1"/>
          <w:sz w:val="22"/>
          <w:szCs w:val="22"/>
          <w:shd w:val="clear" w:color="auto" w:fill="FFFFFF"/>
        </w:rPr>
        <w:t>85</w:t>
      </w:r>
      <w:r w:rsidRPr="00544D59">
        <w:rPr>
          <w:color w:val="000000" w:themeColor="text1"/>
          <w:sz w:val="22"/>
          <w:szCs w:val="22"/>
          <w:shd w:val="clear" w:color="auto" w:fill="FFFFFF"/>
        </w:rPr>
        <w:t xml:space="preserve">/22 dle zákona 106/1999 Sb., kde žádáte o </w:t>
      </w:r>
      <w:r w:rsidR="00855494" w:rsidRPr="00544D59">
        <w:rPr>
          <w:color w:val="000000" w:themeColor="text1"/>
          <w:sz w:val="22"/>
          <w:szCs w:val="22"/>
          <w:shd w:val="clear" w:color="auto" w:fill="FFFFFF"/>
        </w:rPr>
        <w:t>odpovědi na Vámi kladené otázky</w:t>
      </w:r>
      <w:r w:rsidR="00693694" w:rsidRPr="00544D59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161DF0EC" w14:textId="5EB49346" w:rsidR="00354DEB" w:rsidRPr="00544D59" w:rsidRDefault="0007604E" w:rsidP="00354DEB">
      <w:pPr>
        <w:rPr>
          <w:color w:val="000000" w:themeColor="text1"/>
          <w:sz w:val="22"/>
          <w:szCs w:val="22"/>
          <w:shd w:val="clear" w:color="auto" w:fill="FFFFFF"/>
        </w:rPr>
      </w:pPr>
      <w:r w:rsidRPr="00544D59">
        <w:rPr>
          <w:color w:val="000000" w:themeColor="text1"/>
          <w:sz w:val="22"/>
          <w:szCs w:val="22"/>
          <w:shd w:val="clear" w:color="auto" w:fill="FFFFFF"/>
        </w:rPr>
        <w:t>V reakci na Vaši žádost o informace</w:t>
      </w:r>
      <w:r w:rsidR="00FB7FEB" w:rsidRPr="00544D59">
        <w:rPr>
          <w:color w:val="000000" w:themeColor="text1"/>
          <w:sz w:val="22"/>
          <w:szCs w:val="22"/>
          <w:shd w:val="clear" w:color="auto" w:fill="FFFFFF"/>
        </w:rPr>
        <w:t xml:space="preserve"> Vám sděluji, že na veškeré dotazy bylo již dle schopností a možností obecního úřadu odpovězeno. Projektová dokumentace Vám již byla zpřístupněna, případně si telefonicky domluvte termín nahlédnutí nový.</w:t>
      </w:r>
    </w:p>
    <w:p w14:paraId="114C7AF3" w14:textId="1B4CAC34" w:rsidR="00FB7FEB" w:rsidRPr="00544D59" w:rsidRDefault="00FB7FEB" w:rsidP="00354DEB">
      <w:pPr>
        <w:rPr>
          <w:color w:val="000000" w:themeColor="text1"/>
          <w:sz w:val="22"/>
          <w:szCs w:val="22"/>
        </w:rPr>
      </w:pPr>
      <w:r w:rsidRPr="00544D59">
        <w:rPr>
          <w:color w:val="000000" w:themeColor="text1"/>
          <w:sz w:val="22"/>
          <w:szCs w:val="22"/>
          <w:shd w:val="clear" w:color="auto" w:fill="FFFFFF"/>
        </w:rPr>
        <w:t>Vzhledem k délce sporu a zátěže pro obecní úřad Vám tímto v zastoupení obce navrhuji osobní setkání v týdnu 22.-26.8. v prostorách advokátní kanceláře</w:t>
      </w:r>
      <w:r w:rsidR="00544D59" w:rsidRPr="00544D59">
        <w:rPr>
          <w:color w:val="000000" w:themeColor="text1"/>
          <w:sz w:val="22"/>
          <w:szCs w:val="22"/>
          <w:shd w:val="clear" w:color="auto" w:fill="FFFFFF"/>
        </w:rPr>
        <w:t>, kde bude celá záležitost vyjasněna. O jednání bude proveden zápis, ve kterém budou specifikovány Vaše finální požadavky.</w:t>
      </w:r>
    </w:p>
    <w:p w14:paraId="15B03B5E" w14:textId="77777777" w:rsidR="00354DEB" w:rsidRDefault="00354DEB" w:rsidP="00354DEB">
      <w:pPr>
        <w:rPr>
          <w:sz w:val="22"/>
          <w:szCs w:val="22"/>
        </w:rPr>
      </w:pPr>
    </w:p>
    <w:p w14:paraId="24E25061" w14:textId="77777777" w:rsidR="00354DEB" w:rsidRDefault="00354DEB" w:rsidP="00354DEB">
      <w:pPr>
        <w:rPr>
          <w:sz w:val="22"/>
          <w:szCs w:val="22"/>
        </w:rPr>
      </w:pPr>
    </w:p>
    <w:p w14:paraId="19325ACE" w14:textId="77777777" w:rsidR="00354DEB" w:rsidRDefault="00354DEB" w:rsidP="00354DEB">
      <w:pPr>
        <w:rPr>
          <w:sz w:val="22"/>
          <w:szCs w:val="22"/>
        </w:rPr>
      </w:pPr>
    </w:p>
    <w:p w14:paraId="3BD241D7" w14:textId="77777777" w:rsidR="00354DEB" w:rsidRDefault="00354DEB" w:rsidP="00354DEB">
      <w:pPr>
        <w:rPr>
          <w:sz w:val="22"/>
          <w:szCs w:val="22"/>
        </w:rPr>
      </w:pPr>
    </w:p>
    <w:p w14:paraId="0C34A701" w14:textId="77777777" w:rsidR="00354DEB" w:rsidRDefault="00354DEB" w:rsidP="00354DEB">
      <w:pPr>
        <w:rPr>
          <w:sz w:val="22"/>
          <w:szCs w:val="22"/>
        </w:rPr>
      </w:pPr>
    </w:p>
    <w:p w14:paraId="5AF7994B" w14:textId="77777777" w:rsidR="00354DEB" w:rsidRDefault="00354DEB" w:rsidP="00354DEB">
      <w:pPr>
        <w:rPr>
          <w:sz w:val="22"/>
          <w:szCs w:val="22"/>
        </w:rPr>
      </w:pPr>
    </w:p>
    <w:p w14:paraId="67C0BA78" w14:textId="77777777" w:rsidR="00354DEB" w:rsidRDefault="00354DEB" w:rsidP="00354DEB">
      <w:pPr>
        <w:rPr>
          <w:sz w:val="22"/>
          <w:szCs w:val="22"/>
        </w:rPr>
      </w:pPr>
    </w:p>
    <w:p w14:paraId="67BE80D5" w14:textId="77777777" w:rsidR="00354DEB" w:rsidRDefault="00354DEB" w:rsidP="00354DEB">
      <w:pPr>
        <w:rPr>
          <w:sz w:val="22"/>
          <w:szCs w:val="22"/>
        </w:rPr>
      </w:pPr>
    </w:p>
    <w:p w14:paraId="12615328" w14:textId="77777777" w:rsidR="00354DEB" w:rsidRDefault="00354DEB" w:rsidP="00354DEB">
      <w:pPr>
        <w:rPr>
          <w:sz w:val="22"/>
          <w:szCs w:val="22"/>
        </w:rPr>
      </w:pPr>
    </w:p>
    <w:p w14:paraId="3ABFEEF6" w14:textId="77777777" w:rsidR="00354DEB" w:rsidRDefault="00354DEB" w:rsidP="00354DEB">
      <w:pPr>
        <w:rPr>
          <w:sz w:val="22"/>
          <w:szCs w:val="22"/>
        </w:rPr>
      </w:pPr>
    </w:p>
    <w:p w14:paraId="703F2D81" w14:textId="77777777" w:rsidR="00354DEB" w:rsidRDefault="00354DEB" w:rsidP="00354DEB">
      <w:pPr>
        <w:rPr>
          <w:sz w:val="22"/>
          <w:szCs w:val="22"/>
        </w:rPr>
      </w:pPr>
    </w:p>
    <w:p w14:paraId="42C19B69" w14:textId="77777777" w:rsidR="00354DEB" w:rsidRDefault="00354DEB" w:rsidP="00354DEB">
      <w:pPr>
        <w:rPr>
          <w:sz w:val="22"/>
          <w:szCs w:val="22"/>
        </w:rPr>
      </w:pPr>
      <w:r>
        <w:rPr>
          <w:sz w:val="22"/>
          <w:szCs w:val="22"/>
        </w:rPr>
        <w:t>Ing. Rudolf Kadlec</w:t>
      </w:r>
    </w:p>
    <w:p w14:paraId="1873D434" w14:textId="77777777" w:rsidR="00354DEB" w:rsidRDefault="00354DEB" w:rsidP="00354DEB">
      <w:pPr>
        <w:rPr>
          <w:sz w:val="22"/>
          <w:szCs w:val="22"/>
        </w:rPr>
      </w:pPr>
      <w:r>
        <w:rPr>
          <w:sz w:val="22"/>
          <w:szCs w:val="22"/>
        </w:rPr>
        <w:t xml:space="preserve">       starosta</w:t>
      </w:r>
    </w:p>
    <w:p w14:paraId="128544BD" w14:textId="77777777" w:rsidR="00C35FB5" w:rsidRDefault="00C35FB5"/>
    <w:sectPr w:rsidR="00C35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adea">
    <w:panose1 w:val="02040503050406030204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136D5"/>
    <w:multiLevelType w:val="hybridMultilevel"/>
    <w:tmpl w:val="8E327EEE"/>
    <w:lvl w:ilvl="0" w:tplc="B3D44B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06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EB"/>
    <w:rsid w:val="000018F7"/>
    <w:rsid w:val="00021E74"/>
    <w:rsid w:val="0007604E"/>
    <w:rsid w:val="00132B08"/>
    <w:rsid w:val="00354DEB"/>
    <w:rsid w:val="00544D59"/>
    <w:rsid w:val="00594F81"/>
    <w:rsid w:val="005B2B8A"/>
    <w:rsid w:val="00693694"/>
    <w:rsid w:val="00715FE8"/>
    <w:rsid w:val="00855494"/>
    <w:rsid w:val="00C35FB5"/>
    <w:rsid w:val="00DF45C4"/>
    <w:rsid w:val="00F31FA3"/>
    <w:rsid w:val="00FB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7F622F"/>
  <w15:chartTrackingRefBased/>
  <w15:docId w15:val="{EB730558-7914-43F1-B5CE-DC586728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54DEB"/>
    <w:pPr>
      <w:keepNext/>
      <w:outlineLvl w:val="0"/>
    </w:pPr>
    <w:rPr>
      <w:b/>
      <w:i/>
      <w:color w:val="008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54DEB"/>
    <w:rPr>
      <w:rFonts w:ascii="Times New Roman" w:eastAsia="Times New Roman" w:hAnsi="Times New Roman" w:cs="Times New Roman"/>
      <w:b/>
      <w:i/>
      <w:color w:val="008000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B2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Bnedikty</dc:creator>
  <cp:keywords/>
  <dc:description/>
  <cp:lastModifiedBy>Hana Bnedikty</cp:lastModifiedBy>
  <cp:revision>9</cp:revision>
  <dcterms:created xsi:type="dcterms:W3CDTF">2022-08-09T08:29:00Z</dcterms:created>
  <dcterms:modified xsi:type="dcterms:W3CDTF">2022-08-11T07:37:00Z</dcterms:modified>
</cp:coreProperties>
</file>